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EFB6F3" w14:textId="089430B2" w:rsidR="00DB2697" w:rsidRPr="00502BE1" w:rsidRDefault="00195DDA">
      <w:pPr>
        <w:rPr>
          <w:lang w:val="it-IT"/>
        </w:rPr>
      </w:pPr>
      <w:r w:rsidRPr="00502BE1">
        <w:rPr>
          <w:noProof/>
          <w:lang w:val="it-IT"/>
        </w:rPr>
        <w:drawing>
          <wp:anchor distT="0" distB="0" distL="114300" distR="114300" simplePos="0" relativeHeight="251658240" behindDoc="0" locked="0" layoutInCell="1" allowOverlap="1" wp14:anchorId="381CC2F4" wp14:editId="50CEC3D8">
            <wp:simplePos x="0" y="0"/>
            <wp:positionH relativeFrom="column">
              <wp:posOffset>-2540</wp:posOffset>
            </wp:positionH>
            <wp:positionV relativeFrom="paragraph">
              <wp:posOffset>0</wp:posOffset>
            </wp:positionV>
            <wp:extent cx="2409190" cy="1409700"/>
            <wp:effectExtent l="0" t="0" r="3810" b="0"/>
            <wp:wrapThrough wrapText="bothSides">
              <wp:wrapPolygon edited="0">
                <wp:start x="0" y="0"/>
                <wp:lineTo x="0" y="21405"/>
                <wp:lineTo x="21520" y="21405"/>
                <wp:lineTo x="21520" y="0"/>
                <wp:lineTo x="0" y="0"/>
              </wp:wrapPolygon>
            </wp:wrapThrough>
            <wp:docPr id="1523641156" name="Immagine 1" descr="Immagine che contiene testo, biglietto da visita, logo, Caratter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3641156" name="Immagine 1" descr="Immagine che contiene testo, biglietto da visita, logo, Carattere&#10;&#10;Il contenuto generato dall'IA potrebbe non essere corretto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919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F3B6C56" w14:textId="77777777" w:rsidR="00195DDA" w:rsidRPr="00502BE1" w:rsidRDefault="00195DDA">
      <w:pPr>
        <w:rPr>
          <w:lang w:val="it-IT"/>
        </w:rPr>
      </w:pPr>
    </w:p>
    <w:p w14:paraId="4549A533" w14:textId="77777777" w:rsidR="00332ED3" w:rsidRPr="00502BE1" w:rsidRDefault="00195DDA">
      <w:pPr>
        <w:rPr>
          <w:lang w:val="it-IT"/>
        </w:rPr>
      </w:pPr>
      <w:r w:rsidRPr="00502BE1">
        <w:rPr>
          <w:lang w:val="it-IT"/>
        </w:rPr>
        <w:t xml:space="preserve">                                                                               </w:t>
      </w:r>
      <w:r w:rsidR="00332ED3" w:rsidRPr="00502BE1">
        <w:rPr>
          <w:lang w:val="it-IT"/>
        </w:rPr>
        <w:t xml:space="preserve"> </w:t>
      </w:r>
    </w:p>
    <w:p w14:paraId="5DC470BB" w14:textId="77777777" w:rsidR="00332ED3" w:rsidRPr="00502BE1" w:rsidRDefault="00332ED3">
      <w:pPr>
        <w:rPr>
          <w:lang w:val="it-IT"/>
        </w:rPr>
      </w:pPr>
    </w:p>
    <w:p w14:paraId="438A4841" w14:textId="77777777" w:rsidR="00332ED3" w:rsidRPr="00502BE1" w:rsidRDefault="00332ED3">
      <w:pPr>
        <w:rPr>
          <w:lang w:val="it-IT"/>
        </w:rPr>
      </w:pPr>
    </w:p>
    <w:p w14:paraId="206F79BC" w14:textId="77777777" w:rsidR="00332ED3" w:rsidRPr="00502BE1" w:rsidRDefault="00332ED3">
      <w:pPr>
        <w:rPr>
          <w:lang w:val="it-IT"/>
        </w:rPr>
      </w:pPr>
    </w:p>
    <w:p w14:paraId="64DECD08" w14:textId="7CA62397" w:rsidR="00195DDA" w:rsidRPr="00502BE1" w:rsidRDefault="00502BE1">
      <w:pPr>
        <w:rPr>
          <w:lang w:val="it-IT"/>
        </w:rPr>
      </w:pPr>
      <w:r w:rsidRPr="00502BE1">
        <w:rPr>
          <w:lang w:val="it-IT"/>
        </w:rPr>
        <w:t xml:space="preserve">Alle  autorità comunali </w:t>
      </w:r>
    </w:p>
    <w:p w14:paraId="2DEB41A8" w14:textId="77777777" w:rsidR="00195DDA" w:rsidRPr="00502BE1" w:rsidRDefault="00195DDA">
      <w:pPr>
        <w:rPr>
          <w:lang w:val="it-IT"/>
        </w:rPr>
      </w:pPr>
    </w:p>
    <w:p w14:paraId="55AA154F" w14:textId="77777777" w:rsidR="00195DDA" w:rsidRPr="00502BE1" w:rsidRDefault="00195DDA">
      <w:pPr>
        <w:rPr>
          <w:lang w:val="it-IT"/>
        </w:rPr>
      </w:pPr>
    </w:p>
    <w:p w14:paraId="590FF004" w14:textId="77777777" w:rsidR="00502BE1" w:rsidRPr="00502BE1" w:rsidRDefault="00502BE1" w:rsidP="00502BE1">
      <w:pPr>
        <w:rPr>
          <w:lang w:val="it-IT"/>
        </w:rPr>
      </w:pPr>
      <w:r w:rsidRPr="00502BE1">
        <w:rPr>
          <w:lang w:val="it-IT"/>
        </w:rPr>
        <w:t xml:space="preserve">Ogni anno, il </w:t>
      </w:r>
      <w:r w:rsidRPr="00502BE1">
        <w:rPr>
          <w:b/>
          <w:bCs/>
          <w:lang w:val="it-IT"/>
        </w:rPr>
        <w:t>19 ottobre</w:t>
      </w:r>
      <w:r w:rsidRPr="00502BE1">
        <w:rPr>
          <w:lang w:val="it-IT"/>
        </w:rPr>
        <w:t>, si celebra la Giornata internazionale contro il cancro al seno.</w:t>
      </w:r>
    </w:p>
    <w:p w14:paraId="21DC0026" w14:textId="5377AC5C" w:rsidR="00DD0DA2" w:rsidRPr="00502BE1" w:rsidRDefault="00502BE1" w:rsidP="00502BE1">
      <w:pPr>
        <w:rPr>
          <w:lang w:val="it-IT"/>
        </w:rPr>
      </w:pPr>
      <w:r w:rsidRPr="00502BE1">
        <w:rPr>
          <w:lang w:val="it-IT"/>
        </w:rPr>
        <w:t>Istituita dall'Organizzazione mondiale della sanità, questa giornata viene celebrata per tutto il mese di ottobre con l'obiettivo di sensibilizzare la popolazione su questa malattia e promuovere l'accesso a diagnosi, screening e trattamenti rapidi ed efficaci.</w:t>
      </w:r>
    </w:p>
    <w:p w14:paraId="4DF4BD42" w14:textId="77777777" w:rsidR="00502BE1" w:rsidRPr="00502BE1" w:rsidRDefault="00502BE1" w:rsidP="00502BE1">
      <w:pPr>
        <w:rPr>
          <w:lang w:val="it-IT"/>
        </w:rPr>
      </w:pPr>
    </w:p>
    <w:p w14:paraId="2FB57C4C" w14:textId="77565546" w:rsidR="00502BE1" w:rsidRPr="00502BE1" w:rsidRDefault="00502BE1">
      <w:pPr>
        <w:rPr>
          <w:lang w:val="it-IT"/>
        </w:rPr>
      </w:pPr>
      <w:r w:rsidRPr="00502BE1">
        <w:rPr>
          <w:lang w:val="it-IT"/>
        </w:rPr>
        <w:t>Con il suo progetto 2025-2026</w:t>
      </w:r>
      <w:r w:rsidR="00EB5C00">
        <w:rPr>
          <w:lang w:val="it-IT"/>
        </w:rPr>
        <w:t xml:space="preserve"> “Emozioni in Rosa”</w:t>
      </w:r>
      <w:r w:rsidRPr="00502BE1">
        <w:rPr>
          <w:lang w:val="it-IT"/>
        </w:rPr>
        <w:t>, Soroptimist International Unione Svizzera, insieme ai suoi 62 club, intende non solo informare il pubblico sulla diagnosi precoce, ma anche sottolineare l'importanza della mammografia per tutte le donne in Svizzera e promuovere l'accesso gratuito alla diagnosi, agli esami di controllo e alle cure, in particolare per il gruppo di popolazione più colpito dalla malattia. In Svizzera, ogni anno una donna su otto riceve questa terribile diagnosi!</w:t>
      </w:r>
    </w:p>
    <w:p w14:paraId="6EDAF95D" w14:textId="6536CAE5" w:rsidR="00DD0DA2" w:rsidRPr="00502BE1" w:rsidRDefault="00502BE1">
      <w:pPr>
        <w:rPr>
          <w:lang w:val="it-IT"/>
        </w:rPr>
      </w:pPr>
      <w:r w:rsidRPr="00502BE1">
        <w:rPr>
          <w:lang w:val="it-IT"/>
        </w:rPr>
        <w:t xml:space="preserve">La presenza di una panchina rosa in ogni comune potrebbe invitare a sedersi e riflettere, informarsi e trovare indicazioni sulle strutture specializzate presenti nella zona in cui si vive. Per questo motivo desideriamo apporre su ogni panchina rosa una piccola targhetta </w:t>
      </w:r>
      <w:r w:rsidR="00C41887" w:rsidRPr="00EB5C00">
        <w:rPr>
          <w:lang w:val="it-IT"/>
        </w:rPr>
        <w:t xml:space="preserve">del </w:t>
      </w:r>
      <w:r w:rsidRPr="00502BE1">
        <w:rPr>
          <w:lang w:val="it-IT"/>
        </w:rPr>
        <w:t>Soroptimist International Unione Svizzera o del club locale con un codice QR che contenga le informazioni corrispondenti.</w:t>
      </w:r>
    </w:p>
    <w:p w14:paraId="73213561" w14:textId="77777777" w:rsidR="00502BE1" w:rsidRPr="00502BE1" w:rsidRDefault="00502BE1">
      <w:pPr>
        <w:rPr>
          <w:lang w:val="it-IT"/>
        </w:rPr>
      </w:pPr>
    </w:p>
    <w:p w14:paraId="7DAC78BC" w14:textId="21090BEB" w:rsidR="00DD0DA2" w:rsidRDefault="00502BE1">
      <w:pPr>
        <w:rPr>
          <w:lang w:val="it-IT"/>
        </w:rPr>
      </w:pPr>
      <w:r w:rsidRPr="00502BE1">
        <w:rPr>
          <w:lang w:val="it-IT"/>
        </w:rPr>
        <w:t xml:space="preserve">Questa nobile motivazione relativa alla salute e alla dignità delle donne ci spinge a chiedere alle autorità di individuare una panchina esistente nel </w:t>
      </w:r>
      <w:r w:rsidR="00C41887" w:rsidRPr="00EB5C00">
        <w:rPr>
          <w:lang w:val="it-IT"/>
        </w:rPr>
        <w:t>proprio</w:t>
      </w:r>
      <w:r w:rsidR="00C41887">
        <w:rPr>
          <w:lang w:val="it-IT"/>
        </w:rPr>
        <w:t xml:space="preserve"> </w:t>
      </w:r>
      <w:r w:rsidRPr="00502BE1">
        <w:rPr>
          <w:lang w:val="it-IT"/>
        </w:rPr>
        <w:t>comune e</w:t>
      </w:r>
      <w:r w:rsidRPr="00C41887">
        <w:rPr>
          <w:color w:val="EE0000"/>
          <w:lang w:val="it-IT"/>
        </w:rPr>
        <w:t xml:space="preserve"> </w:t>
      </w:r>
      <w:r w:rsidRPr="00502BE1">
        <w:rPr>
          <w:lang w:val="it-IT"/>
        </w:rPr>
        <w:t>permetterci di dipingerla di rosa.  Vorremmo sapere quale tipo di vernice rosa possiamo utilizzare a tal fine, in base al materiale di cui è composta la panchina e in vista della futura manutenzione.</w:t>
      </w:r>
    </w:p>
    <w:p w14:paraId="7C1C499A" w14:textId="77777777" w:rsidR="00502BE1" w:rsidRPr="00502BE1" w:rsidRDefault="00502BE1">
      <w:pPr>
        <w:rPr>
          <w:lang w:val="it-IT"/>
        </w:rPr>
      </w:pPr>
    </w:p>
    <w:p w14:paraId="493C1C47" w14:textId="06C26037" w:rsidR="00DD0DA2" w:rsidRDefault="00502BE1">
      <w:pPr>
        <w:rPr>
          <w:lang w:val="it-IT"/>
        </w:rPr>
      </w:pPr>
      <w:r w:rsidRPr="00502BE1">
        <w:rPr>
          <w:lang w:val="it-IT"/>
        </w:rPr>
        <w:t>Questo tributo permanente e visibile alle donne testimonia la grande sensibilità e stima delle autorità cittadine nei confronti delle oltre 6600 donne che ogni anno in Svizzera si ammalano di cancro al seno.</w:t>
      </w:r>
    </w:p>
    <w:p w14:paraId="7BA73690" w14:textId="77777777" w:rsidR="00502BE1" w:rsidRPr="00502BE1" w:rsidRDefault="00502BE1">
      <w:pPr>
        <w:rPr>
          <w:lang w:val="it-IT"/>
        </w:rPr>
      </w:pPr>
    </w:p>
    <w:p w14:paraId="6D53868A" w14:textId="77777777" w:rsidR="00502BE1" w:rsidRPr="00502BE1" w:rsidRDefault="00502BE1" w:rsidP="00502BE1">
      <w:pPr>
        <w:rPr>
          <w:lang w:val="it-IT"/>
        </w:rPr>
      </w:pPr>
      <w:r w:rsidRPr="00502BE1">
        <w:rPr>
          <w:lang w:val="it-IT"/>
        </w:rPr>
        <w:t>Confidiamo nella vostra comprensione e nel vostro sostegno a questo progetto, attendiamo con impazienza la vostra decisione e saremo lieti di incontrarvi e collaborare con voi.</w:t>
      </w:r>
    </w:p>
    <w:p w14:paraId="385D3CF1" w14:textId="77777777" w:rsidR="00502BE1" w:rsidRPr="00502BE1" w:rsidRDefault="00502BE1" w:rsidP="00502BE1">
      <w:pPr>
        <w:rPr>
          <w:lang w:val="it-IT"/>
        </w:rPr>
      </w:pPr>
    </w:p>
    <w:p w14:paraId="5E81A910" w14:textId="6BF7B719" w:rsidR="00DD0DA2" w:rsidRDefault="00502BE1" w:rsidP="00502BE1">
      <w:pPr>
        <w:rPr>
          <w:lang w:val="it-IT"/>
        </w:rPr>
      </w:pPr>
      <w:r w:rsidRPr="00502BE1">
        <w:rPr>
          <w:lang w:val="it-IT"/>
        </w:rPr>
        <w:t>Cordiali saluti e con la massima stima</w:t>
      </w:r>
    </w:p>
    <w:p w14:paraId="1D1DF479" w14:textId="77777777" w:rsidR="00502BE1" w:rsidRPr="00502BE1" w:rsidRDefault="00502BE1" w:rsidP="00502BE1">
      <w:pPr>
        <w:rPr>
          <w:lang w:val="it-IT"/>
        </w:rPr>
      </w:pPr>
    </w:p>
    <w:p w14:paraId="6A8F6CEF" w14:textId="5335027D" w:rsidR="005B14C6" w:rsidRPr="00502BE1" w:rsidRDefault="00544815">
      <w:pPr>
        <w:rPr>
          <w:lang w:val="it-IT"/>
        </w:rPr>
      </w:pPr>
      <w:r w:rsidRPr="00502BE1">
        <w:rPr>
          <w:lang w:val="it-IT"/>
        </w:rPr>
        <w:t xml:space="preserve">Jolanta Jozefowski                                                                                           </w:t>
      </w:r>
    </w:p>
    <w:p w14:paraId="5F38746E" w14:textId="17E8B09F" w:rsidR="00544815" w:rsidRPr="00502BE1" w:rsidRDefault="00544815">
      <w:pPr>
        <w:rPr>
          <w:lang w:val="it-IT"/>
        </w:rPr>
      </w:pPr>
      <w:r w:rsidRPr="00502BE1">
        <w:rPr>
          <w:lang w:val="it-IT"/>
        </w:rPr>
        <w:t>Pr</w:t>
      </w:r>
      <w:r w:rsidR="00502BE1">
        <w:rPr>
          <w:lang w:val="it-IT"/>
        </w:rPr>
        <w:t>e</w:t>
      </w:r>
      <w:r w:rsidRPr="00502BE1">
        <w:rPr>
          <w:lang w:val="it-IT"/>
        </w:rPr>
        <w:t>sidente SI Union</w:t>
      </w:r>
      <w:r w:rsidR="00502BE1">
        <w:rPr>
          <w:lang w:val="it-IT"/>
        </w:rPr>
        <w:t>e</w:t>
      </w:r>
      <w:r w:rsidRPr="00502BE1">
        <w:rPr>
          <w:lang w:val="it-IT"/>
        </w:rPr>
        <w:t xml:space="preserve"> S</w:t>
      </w:r>
      <w:r w:rsidR="00502BE1">
        <w:rPr>
          <w:lang w:val="it-IT"/>
        </w:rPr>
        <w:t>vizzera</w:t>
      </w:r>
      <w:r w:rsidRPr="00502BE1">
        <w:rPr>
          <w:lang w:val="it-IT"/>
        </w:rPr>
        <w:t xml:space="preserve"> 2025-2025</w:t>
      </w:r>
    </w:p>
    <w:p w14:paraId="3301BBA8" w14:textId="77777777" w:rsidR="00544815" w:rsidRPr="00502BE1" w:rsidRDefault="00544815">
      <w:pPr>
        <w:rPr>
          <w:lang w:val="it-IT"/>
        </w:rPr>
      </w:pPr>
    </w:p>
    <w:p w14:paraId="71032F15" w14:textId="73E869A6" w:rsidR="00544815" w:rsidRPr="00502BE1" w:rsidRDefault="00502BE1">
      <w:pPr>
        <w:rPr>
          <w:lang w:val="it-IT"/>
        </w:rPr>
      </w:pPr>
      <w:r>
        <w:rPr>
          <w:lang w:val="it-IT"/>
        </w:rPr>
        <w:t>Ottobre</w:t>
      </w:r>
      <w:r w:rsidR="00544815" w:rsidRPr="00502BE1">
        <w:rPr>
          <w:lang w:val="it-IT"/>
        </w:rPr>
        <w:t xml:space="preserve"> 2025</w:t>
      </w:r>
    </w:p>
    <w:sectPr w:rsidR="00544815" w:rsidRPr="00502BE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9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DDA"/>
    <w:rsid w:val="000A7E65"/>
    <w:rsid w:val="00153E19"/>
    <w:rsid w:val="00195DDA"/>
    <w:rsid w:val="002B60AF"/>
    <w:rsid w:val="00332ED3"/>
    <w:rsid w:val="00453073"/>
    <w:rsid w:val="00502BE1"/>
    <w:rsid w:val="00544815"/>
    <w:rsid w:val="005716EE"/>
    <w:rsid w:val="005B14C6"/>
    <w:rsid w:val="005F1B5C"/>
    <w:rsid w:val="007E1081"/>
    <w:rsid w:val="00836862"/>
    <w:rsid w:val="008469E6"/>
    <w:rsid w:val="0092686E"/>
    <w:rsid w:val="00A75E08"/>
    <w:rsid w:val="00C41887"/>
    <w:rsid w:val="00DB2697"/>
    <w:rsid w:val="00DD0DA2"/>
    <w:rsid w:val="00E02E11"/>
    <w:rsid w:val="00E77851"/>
    <w:rsid w:val="00E96A34"/>
    <w:rsid w:val="00EB5C00"/>
    <w:rsid w:val="00ED02B1"/>
    <w:rsid w:val="00F96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C7584BF"/>
  <w15:chartTrackingRefBased/>
  <w15:docId w15:val="{F47B4CF4-D778-8443-A1E4-EE9B0E12B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95D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95D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95DD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95D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95DD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95DD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95DD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95DD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95DD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95D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95D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95D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95DD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95DD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95DD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95DD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95DD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95DD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95DD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95D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95DD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95D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95DD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95DD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95DD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95DD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95D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95DD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95DD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317</Words>
  <Characters>2003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president@swiss-soroptimist.ch</dc:creator>
  <cp:keywords/>
  <dc:description/>
  <cp:lastModifiedBy>Erica SOLLBERGER</cp:lastModifiedBy>
  <cp:revision>5</cp:revision>
  <cp:lastPrinted>2025-09-28T08:18:00Z</cp:lastPrinted>
  <dcterms:created xsi:type="dcterms:W3CDTF">2025-10-01T13:50:00Z</dcterms:created>
  <dcterms:modified xsi:type="dcterms:W3CDTF">2025-10-01T17:54:00Z</dcterms:modified>
</cp:coreProperties>
</file>